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FA88E" w14:textId="195FD057" w:rsidR="001C13E7" w:rsidRDefault="00B43485">
      <w:pPr>
        <w:pStyle w:val="Standard"/>
        <w:spacing w:before="180" w:line="500" w:lineRule="exact"/>
        <w:jc w:val="center"/>
      </w:pPr>
      <w:r>
        <w:rPr>
          <w:rFonts w:ascii="標楷體" w:eastAsia="標楷體" w:hAnsi="標楷體"/>
          <w:color w:val="808080"/>
        </w:rPr>
        <w:t xml:space="preserve"> </w:t>
      </w:r>
      <w:r w:rsidR="002C4A64">
        <w:rPr>
          <w:rFonts w:ascii="標楷體" w:eastAsia="標楷體" w:hAnsi="標楷體" w:hint="eastAsia"/>
          <w:b/>
          <w:bCs/>
          <w:sz w:val="44"/>
        </w:rPr>
        <w:t>臺中市私立曉明女中選</w:t>
      </w:r>
      <w:r>
        <w:rPr>
          <w:rFonts w:ascii="標楷體" w:eastAsia="標楷體" w:hAnsi="標楷體"/>
          <w:b/>
          <w:bCs/>
          <w:sz w:val="44"/>
        </w:rPr>
        <w:t>定代表人聲明書</w:t>
      </w:r>
    </w:p>
    <w:p w14:paraId="47C2290D" w14:textId="77777777" w:rsidR="001C13E7" w:rsidRDefault="001C13E7">
      <w:pPr>
        <w:pStyle w:val="Standard"/>
        <w:tabs>
          <w:tab w:val="left" w:pos="1234"/>
        </w:tabs>
        <w:spacing w:line="400" w:lineRule="exact"/>
        <w:ind w:left="240" w:firstLine="560"/>
        <w:jc w:val="both"/>
        <w:rPr>
          <w:rFonts w:ascii="標楷體" w:eastAsia="標楷體" w:hAnsi="標楷體"/>
          <w:sz w:val="28"/>
          <w:szCs w:val="28"/>
        </w:rPr>
      </w:pPr>
    </w:p>
    <w:p w14:paraId="7EADACEA" w14:textId="77777777" w:rsidR="001C13E7" w:rsidRDefault="00B43485">
      <w:pPr>
        <w:pStyle w:val="Standard"/>
        <w:tabs>
          <w:tab w:val="left" w:pos="994"/>
        </w:tabs>
        <w:spacing w:line="400" w:lineRule="exact"/>
        <w:ind w:firstLine="520"/>
        <w:jc w:val="both"/>
      </w:pPr>
      <w:r>
        <w:rPr>
          <w:rFonts w:eastAsia="標楷體" w:cs="Calibri"/>
          <w:sz w:val="26"/>
          <w:szCs w:val="26"/>
        </w:rPr>
        <w:t>茲依「</w:t>
      </w:r>
      <w:r>
        <w:rPr>
          <w:rFonts w:eastAsia="標楷體" w:cs="Calibri"/>
          <w:bCs/>
          <w:sz w:val="26"/>
          <w:szCs w:val="26"/>
        </w:rPr>
        <w:t>高級中等學校學生申訴及再申訴評議委員會組織及運作辦法</w:t>
      </w:r>
      <w:r>
        <w:rPr>
          <w:rFonts w:eastAsia="標楷體" w:cs="Calibri"/>
          <w:sz w:val="26"/>
          <w:szCs w:val="26"/>
        </w:rPr>
        <w:t>」第</w:t>
      </w:r>
      <w:r>
        <w:rPr>
          <w:rFonts w:eastAsia="標楷體" w:cs="Calibri"/>
          <w:sz w:val="26"/>
          <w:szCs w:val="26"/>
        </w:rPr>
        <w:t>4</w:t>
      </w:r>
      <w:r>
        <w:rPr>
          <w:rFonts w:eastAsia="標楷體" w:cs="Calibri"/>
          <w:sz w:val="26"/>
          <w:szCs w:val="26"/>
        </w:rPr>
        <w:t>條第</w:t>
      </w:r>
      <w:r>
        <w:rPr>
          <w:rFonts w:ascii="微軟正黑體" w:eastAsia="微軟正黑體" w:hAnsi="微軟正黑體" w:cs="標楷體"/>
          <w:kern w:val="0"/>
          <w:sz w:val="22"/>
          <w:szCs w:val="20"/>
        </w:rPr>
        <w:t>5</w:t>
      </w:r>
      <w:r>
        <w:rPr>
          <w:rFonts w:eastAsia="標楷體" w:cs="Calibri"/>
          <w:sz w:val="26"/>
          <w:szCs w:val="26"/>
        </w:rPr>
        <w:t>項規定「</w:t>
      </w:r>
      <w:r>
        <w:rPr>
          <w:rFonts w:eastAsia="標楷體" w:cs="Calibri"/>
          <w:bCs/>
          <w:sz w:val="26"/>
          <w:szCs w:val="26"/>
        </w:rPr>
        <w:t>學生二人以上對於同一原因事實之原措施，得選定其中一人至三人為代表人，共同提起申訴；選定代表人應於最初為申訴時，向學校提出文書證明。」本案</w:t>
      </w:r>
      <w:r>
        <w:rPr>
          <w:rFonts w:eastAsia="標楷體" w:cs="Calibri"/>
          <w:sz w:val="26"/>
          <w:szCs w:val="26"/>
        </w:rPr>
        <w:t>選定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</w:t>
      </w:r>
      <w:r>
        <w:rPr>
          <w:rFonts w:eastAsia="標楷體" w:cs="Calibri"/>
          <w:sz w:val="26"/>
          <w:szCs w:val="26"/>
        </w:rPr>
        <w:t>、</w:t>
      </w:r>
      <w:r>
        <w:rPr>
          <w:rFonts w:eastAsia="標楷體" w:cs="Calibri"/>
          <w:sz w:val="26"/>
          <w:szCs w:val="26"/>
        </w:rPr>
        <w:t>_____________</w:t>
      </w:r>
      <w:r>
        <w:rPr>
          <w:rFonts w:eastAsia="標楷體" w:cs="Calibri"/>
          <w:bCs/>
          <w:sz w:val="26"/>
          <w:szCs w:val="26"/>
        </w:rPr>
        <w:t>，</w:t>
      </w:r>
      <w:r>
        <w:rPr>
          <w:rFonts w:eastAsia="標楷體" w:cs="Calibri"/>
          <w:sz w:val="26"/>
          <w:szCs w:val="26"/>
        </w:rPr>
        <w:t>共</w:t>
      </w:r>
      <w:r>
        <w:rPr>
          <w:rFonts w:eastAsia="標楷體" w:cs="Calibri"/>
          <w:sz w:val="26"/>
          <w:szCs w:val="26"/>
        </w:rPr>
        <w:t>______</w:t>
      </w:r>
      <w:r>
        <w:rPr>
          <w:rFonts w:eastAsia="標楷體" w:cs="Calibri"/>
          <w:sz w:val="26"/>
          <w:szCs w:val="26"/>
        </w:rPr>
        <w:t>人為代表人，共同提起申訴。</w:t>
      </w:r>
    </w:p>
    <w:p w14:paraId="67CF7B00" w14:textId="77777777" w:rsidR="001C13E7" w:rsidRDefault="001C13E7">
      <w:pPr>
        <w:pStyle w:val="Standard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tbl>
      <w:tblPr>
        <w:tblW w:w="101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1"/>
        <w:gridCol w:w="1624"/>
        <w:gridCol w:w="3989"/>
        <w:gridCol w:w="1602"/>
        <w:gridCol w:w="1437"/>
      </w:tblGrid>
      <w:tr w:rsidR="001C13E7" w14:paraId="6BA94885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18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DAEA1B8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代表人姓名</w:t>
            </w:r>
          </w:p>
        </w:tc>
        <w:tc>
          <w:tcPr>
            <w:tcW w:w="1624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F7EC6D7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4D9F0C62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9AAE31E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2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BD7D5BB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7" w:type="dxa"/>
            <w:tcBorders>
              <w:top w:val="single" w:sz="18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22F4CFD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1C13E7" w14:paraId="7A4BCFC3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850028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07D5799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39653A9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9145463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BF61337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35BDD87E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96E612D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A92E692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0A4461B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9225633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551949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1E44D4D2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F2734BC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E1EFDC5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5FA3080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A2398B6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2A63B7B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6826B254" w14:textId="77777777">
        <w:tblPrEx>
          <w:tblCellMar>
            <w:top w:w="0" w:type="dxa"/>
            <w:bottom w:w="0" w:type="dxa"/>
          </w:tblCellMar>
        </w:tblPrEx>
        <w:trPr>
          <w:trHeight w:val="691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1A54EC9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申訴人姓名</w:t>
            </w: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DCC4E55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身分證明</w:t>
            </w:r>
          </w:p>
          <w:p w14:paraId="31E60080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文件號碼</w:t>
            </w: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FADFE5F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居所或住所</w:t>
            </w: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104747B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聯絡電話</w:t>
            </w: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shd w:val="clear" w:color="auto" w:fill="E2EFD9"/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2F550BA" w14:textId="77777777" w:rsidR="001C13E7" w:rsidRDefault="00B43485">
            <w:pPr>
              <w:pStyle w:val="Standard"/>
              <w:snapToGrid w:val="0"/>
              <w:spacing w:line="300" w:lineRule="exact"/>
              <w:jc w:val="center"/>
            </w:pP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簽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 xml:space="preserve">  </w:t>
            </w:r>
            <w:r>
              <w:rPr>
                <w:rFonts w:ascii="微軟正黑體" w:eastAsia="微軟正黑體" w:hAnsi="微軟正黑體"/>
                <w:kern w:val="0"/>
                <w:sz w:val="22"/>
                <w:szCs w:val="20"/>
              </w:rPr>
              <w:t>名</w:t>
            </w:r>
          </w:p>
        </w:tc>
      </w:tr>
      <w:tr w:rsidR="001C13E7" w14:paraId="15D7D3EF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F943AA6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49ACEFD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203B433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324DEC6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8830807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5D219786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3EA24B6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88F0607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1E6FEF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5CFAA42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AC39B18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6A7B7273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CBEC52C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6D9F0C7D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9AEF9A5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8ABE78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5DD6BC0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1E0E7BF9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1CE28D7B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A5A6A25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9A6EBB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53AD1F32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3392B3F5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  <w:tr w:rsidR="001C13E7" w14:paraId="1FB022E2" w14:textId="77777777">
        <w:tblPrEx>
          <w:tblCellMar>
            <w:top w:w="0" w:type="dxa"/>
            <w:bottom w:w="0" w:type="dxa"/>
          </w:tblCellMar>
        </w:tblPrEx>
        <w:trPr>
          <w:trHeight w:val="793"/>
          <w:jc w:val="center"/>
        </w:trPr>
        <w:tc>
          <w:tcPr>
            <w:tcW w:w="1461" w:type="dxa"/>
            <w:tcBorders>
              <w:top w:val="single" w:sz="6" w:space="0" w:color="00000A"/>
              <w:left w:val="single" w:sz="18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2CB6BB40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24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793A5E23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3989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F3A6764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602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6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0E9D38C7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  <w:tc>
          <w:tcPr>
            <w:tcW w:w="1437" w:type="dxa"/>
            <w:tcBorders>
              <w:top w:val="single" w:sz="6" w:space="0" w:color="00000A"/>
              <w:left w:val="single" w:sz="6" w:space="0" w:color="00000A"/>
              <w:bottom w:val="single" w:sz="18" w:space="0" w:color="00000A"/>
              <w:right w:val="single" w:sz="18" w:space="0" w:color="00000A"/>
            </w:tcBorders>
            <w:tcMar>
              <w:top w:w="0" w:type="dxa"/>
              <w:left w:w="130" w:type="dxa"/>
              <w:bottom w:w="0" w:type="dxa"/>
              <w:right w:w="108" w:type="dxa"/>
            </w:tcMar>
            <w:vAlign w:val="center"/>
          </w:tcPr>
          <w:p w14:paraId="4097EEC7" w14:textId="77777777" w:rsidR="001C13E7" w:rsidRDefault="001C13E7">
            <w:pPr>
              <w:pStyle w:val="Standard"/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kern w:val="0"/>
                <w:sz w:val="22"/>
                <w:szCs w:val="20"/>
              </w:rPr>
            </w:pPr>
          </w:p>
        </w:tc>
      </w:tr>
    </w:tbl>
    <w:p w14:paraId="433702BB" w14:textId="77777777" w:rsidR="001C13E7" w:rsidRDefault="00B43485">
      <w:pPr>
        <w:pStyle w:val="Standard"/>
        <w:spacing w:line="400" w:lineRule="exact"/>
        <w:jc w:val="right"/>
      </w:pPr>
      <w:r>
        <w:rPr>
          <w:rFonts w:ascii="標楷體" w:eastAsia="標楷體" w:hAnsi="標楷體"/>
          <w:szCs w:val="24"/>
        </w:rPr>
        <w:t xml:space="preserve">      </w:t>
      </w:r>
      <w:r>
        <w:rPr>
          <w:rFonts w:ascii="標楷體" w:eastAsia="標楷體" w:hAnsi="標楷體"/>
          <w:szCs w:val="24"/>
        </w:rPr>
        <w:t>（請自行增刪表格）</w:t>
      </w:r>
    </w:p>
    <w:p w14:paraId="3070967A" w14:textId="77777777" w:rsidR="001C13E7" w:rsidRDefault="001C13E7">
      <w:pPr>
        <w:pStyle w:val="Standard"/>
        <w:spacing w:line="400" w:lineRule="exact"/>
        <w:ind w:firstLine="560"/>
        <w:jc w:val="both"/>
        <w:rPr>
          <w:rFonts w:ascii="標楷體" w:eastAsia="標楷體" w:hAnsi="標楷體"/>
          <w:sz w:val="28"/>
          <w:szCs w:val="28"/>
        </w:rPr>
      </w:pPr>
    </w:p>
    <w:p w14:paraId="6A49984A" w14:textId="77777777" w:rsidR="001C13E7" w:rsidRDefault="00B43485">
      <w:pPr>
        <w:pStyle w:val="Standard"/>
      </w:pPr>
      <w:r>
        <w:t xml:space="preserve"> </w:t>
      </w:r>
      <w:r>
        <w:t>中</w:t>
      </w:r>
      <w:r>
        <w:t xml:space="preserve"> </w:t>
      </w:r>
      <w:r>
        <w:t>華</w:t>
      </w:r>
      <w:r>
        <w:t xml:space="preserve"> </w:t>
      </w:r>
      <w:r>
        <w:t>民</w:t>
      </w:r>
      <w:r>
        <w:t xml:space="preserve"> </w:t>
      </w:r>
      <w:r>
        <w:t>國</w:t>
      </w:r>
      <w:r>
        <w:t xml:space="preserve">      </w:t>
      </w:r>
      <w:r>
        <w:t>年</w:t>
      </w:r>
      <w:r>
        <w:t xml:space="preserve">      </w:t>
      </w:r>
      <w:r>
        <w:t>月</w:t>
      </w:r>
      <w:r>
        <w:t xml:space="preserve">     </w:t>
      </w:r>
      <w:r>
        <w:t>日</w:t>
      </w:r>
    </w:p>
    <w:sectPr w:rsidR="001C13E7"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D81D0" w14:textId="77777777" w:rsidR="00B43485" w:rsidRDefault="00B43485">
      <w:r>
        <w:separator/>
      </w:r>
    </w:p>
  </w:endnote>
  <w:endnote w:type="continuationSeparator" w:id="0">
    <w:p w14:paraId="73A3637A" w14:textId="77777777" w:rsidR="00B43485" w:rsidRDefault="00B43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altName w:val="Calibri"/>
    <w:charset w:val="00"/>
    <w:family w:val="auto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DejaVu Sans Mono">
    <w:charset w:val="00"/>
    <w:family w:val="auto"/>
    <w:pitch w:val="variable"/>
  </w:font>
  <w:font w:name="Noto Sans Devanagari UI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D7194" w14:textId="77777777" w:rsidR="00B43485" w:rsidRDefault="00B43485">
      <w:r>
        <w:rPr>
          <w:color w:val="000000"/>
        </w:rPr>
        <w:separator/>
      </w:r>
    </w:p>
  </w:footnote>
  <w:footnote w:type="continuationSeparator" w:id="0">
    <w:p w14:paraId="52B748A0" w14:textId="77777777" w:rsidR="00B43485" w:rsidRDefault="00B434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D0221"/>
    <w:multiLevelType w:val="multilevel"/>
    <w:tmpl w:val="CF02100A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13E7"/>
    <w:rsid w:val="001C13E7"/>
    <w:rsid w:val="002C4A64"/>
    <w:rsid w:val="00B4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3163E"/>
  <w15:docId w15:val="{16FDA807-323B-4143-A26D-B72A405A0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uiPriority w:val="9"/>
    <w:qFormat/>
    <w:pPr>
      <w:widowControl/>
      <w:snapToGrid w:val="0"/>
      <w:spacing w:line="520" w:lineRule="exact"/>
      <w:ind w:left="1031" w:hanging="1031"/>
      <w:jc w:val="both"/>
      <w:outlineLvl w:val="0"/>
    </w:pPr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DejaVu Sans Mono" w:hAnsi="Liberation Sans" w:cs="Noto Sans Devanagari UI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Noto Sans Devanagari UI"/>
    </w:rPr>
  </w:style>
  <w:style w:type="paragraph" w:styleId="a4">
    <w:name w:val="caption"/>
    <w:basedOn w:val="Standard"/>
    <w:pPr>
      <w:suppressLineNumbers/>
      <w:spacing w:before="120" w:after="120"/>
    </w:pPr>
    <w:rPr>
      <w:rFonts w:cs="Noto Sans Devanagari UI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Noto Sans Devanagari UI"/>
    </w:rPr>
  </w:style>
  <w:style w:type="character" w:customStyle="1" w:styleId="10">
    <w:name w:val="標題 1 字元"/>
    <w:basedOn w:val="a0"/>
    <w:rPr>
      <w:rFonts w:ascii="微軟正黑體" w:eastAsia="微軟正黑體" w:hAnsi="微軟正黑體" w:cs="新細明體"/>
      <w:b/>
      <w:bCs/>
      <w:color w:val="2E74B5"/>
      <w:spacing w:val="10"/>
      <w:sz w:val="36"/>
      <w:szCs w:val="36"/>
    </w:rPr>
  </w:style>
  <w:style w:type="numbering" w:customStyle="1" w:styleId="NoList">
    <w:name w:val="No List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張吉慶</dc:creator>
  <cp:lastModifiedBy>吳淳肅</cp:lastModifiedBy>
  <cp:revision>2</cp:revision>
  <dcterms:created xsi:type="dcterms:W3CDTF">2023-09-13T07:25:00Z</dcterms:created>
  <dcterms:modified xsi:type="dcterms:W3CDTF">2023-09-13T07:25:00Z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